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5"/>
        <w:gridCol w:w="3338"/>
        <w:gridCol w:w="2743"/>
        <w:gridCol w:w="2560"/>
        <w:gridCol w:w="24"/>
      </w:tblGrid>
      <w:tr w:rsidR="008832E6" w:rsidRPr="00DE45A0" w:rsidTr="00DE45A0">
        <w:trPr>
          <w:trHeight w:val="600"/>
        </w:trPr>
        <w:tc>
          <w:tcPr>
            <w:tcW w:w="1965" w:type="dxa"/>
          </w:tcPr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</w:rPr>
            </w:pPr>
            <w:r w:rsidRPr="00DE45A0">
              <w:rPr>
                <w:b/>
              </w:rPr>
              <w:t>ADI :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</w:rPr>
            </w:pPr>
            <w:r w:rsidRPr="00DE45A0">
              <w:rPr>
                <w:b/>
              </w:rPr>
              <w:t>SOYADI :</w:t>
            </w:r>
          </w:p>
        </w:tc>
        <w:tc>
          <w:tcPr>
            <w:tcW w:w="6081" w:type="dxa"/>
            <w:gridSpan w:val="2"/>
          </w:tcPr>
          <w:p w:rsidR="008832E6" w:rsidRPr="00DE45A0" w:rsidRDefault="008832E6" w:rsidP="00DE45A0">
            <w:pPr>
              <w:spacing w:after="0" w:line="240" w:lineRule="auto"/>
              <w:jc w:val="center"/>
              <w:rPr>
                <w:b/>
              </w:rPr>
            </w:pPr>
            <w:r w:rsidRPr="00DE45A0">
              <w:rPr>
                <w:b/>
              </w:rPr>
              <w:t>POZANTI ATATÜRK İLKÖĞRETİM OKULU 7.SINIF SOSYAL BİLGİLER 1.DÖNEM 2.DEĞERLENDİRME SINAVI</w:t>
            </w:r>
          </w:p>
        </w:tc>
        <w:tc>
          <w:tcPr>
            <w:tcW w:w="2584" w:type="dxa"/>
            <w:gridSpan w:val="2"/>
          </w:tcPr>
          <w:p w:rsidR="008832E6" w:rsidRPr="00DE45A0" w:rsidRDefault="008832E6" w:rsidP="00DE45A0">
            <w:pPr>
              <w:spacing w:after="0" w:line="240" w:lineRule="auto"/>
              <w:rPr>
                <w:b/>
              </w:rPr>
            </w:pPr>
            <w:r w:rsidRPr="00DE45A0">
              <w:rPr>
                <w:b/>
              </w:rPr>
              <w:t>SINIFI:</w:t>
            </w:r>
          </w:p>
          <w:p w:rsidR="008832E6" w:rsidRPr="00DE45A0" w:rsidRDefault="008832E6" w:rsidP="00DE45A0">
            <w:pPr>
              <w:spacing w:after="0" w:line="240" w:lineRule="auto"/>
              <w:rPr>
                <w:b/>
              </w:rPr>
            </w:pPr>
            <w:r w:rsidRPr="00DE45A0">
              <w:rPr>
                <w:b/>
              </w:rPr>
              <w:t>NO :</w:t>
            </w:r>
          </w:p>
        </w:tc>
      </w:tr>
      <w:tr w:rsidR="008832E6" w:rsidRPr="00DE45A0" w:rsidTr="00DE45A0">
        <w:trPr>
          <w:gridAfter w:val="1"/>
          <w:wAfter w:w="24" w:type="dxa"/>
        </w:trPr>
        <w:tc>
          <w:tcPr>
            <w:tcW w:w="5303" w:type="dxa"/>
            <w:gridSpan w:val="2"/>
          </w:tcPr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1-Özgür bir ortamda, düşüncelerin rahatlıkla açıklanabilmesi olarak tanımlanan düşünce özgürlüğü; insanın aklına her geleni söyleyebilmesi anlamına gelmez. Özgürlük aynı zamanda insana sorumlulukta yükler.</w:t>
            </w:r>
          </w:p>
          <w:p w:rsidR="008832E6" w:rsidRPr="00DE45A0" w:rsidRDefault="008832E6" w:rsidP="00DE45A0">
            <w:pPr>
              <w:spacing w:after="0" w:line="240" w:lineRule="auto"/>
              <w:ind w:firstLine="227"/>
              <w:jc w:val="both"/>
              <w:rPr>
                <w:b/>
                <w:sz w:val="20"/>
                <w:szCs w:val="20"/>
                <w:u w:val="single"/>
              </w:rPr>
            </w:pPr>
            <w:r w:rsidRPr="00DE45A0">
              <w:rPr>
                <w:b/>
                <w:sz w:val="20"/>
                <w:szCs w:val="20"/>
              </w:rPr>
              <w:t xml:space="preserve">Yukarıda verilen bilgilere göre özgürlük hakkında aşağıdakilerden hangisi </w:t>
            </w:r>
            <w:r w:rsidRPr="00DE45A0">
              <w:rPr>
                <w:b/>
                <w:sz w:val="20"/>
                <w:szCs w:val="20"/>
                <w:u w:val="single"/>
              </w:rPr>
              <w:t>söylenemez?</w:t>
            </w:r>
          </w:p>
          <w:p w:rsidR="008832E6" w:rsidRPr="00DE45A0" w:rsidRDefault="008832E6" w:rsidP="00DE45A0">
            <w:pPr>
              <w:spacing w:after="0" w:line="240" w:lineRule="auto"/>
              <w:ind w:firstLine="227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A) Özgürlük, düşüncelerin rahatlıkla açıklanabilmesidir</w:t>
            </w:r>
          </w:p>
          <w:p w:rsidR="008832E6" w:rsidRPr="00DE45A0" w:rsidRDefault="008832E6" w:rsidP="00DE45A0">
            <w:pPr>
              <w:spacing w:after="0" w:line="240" w:lineRule="auto"/>
              <w:ind w:firstLine="227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B) Her insan istediğini ve dilediğini her zaman yapabilir.</w:t>
            </w:r>
          </w:p>
          <w:p w:rsidR="008832E6" w:rsidRPr="00DE45A0" w:rsidRDefault="008832E6" w:rsidP="00DE45A0">
            <w:pPr>
              <w:spacing w:after="0" w:line="240" w:lineRule="auto"/>
              <w:ind w:firstLine="227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C) Düşünce özgürlüğü özgür bir ortamda gerçekleşebilir.</w:t>
            </w:r>
          </w:p>
          <w:p w:rsidR="008832E6" w:rsidRPr="00DE45A0" w:rsidRDefault="008832E6" w:rsidP="00DE45A0">
            <w:pPr>
              <w:spacing w:after="0" w:line="240" w:lineRule="auto"/>
              <w:ind w:firstLine="227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D) Özgürlüğün insana yüklediği bazı görevler vardır.</w:t>
            </w:r>
          </w:p>
          <w:tbl>
            <w:tblPr>
              <w:tblpPr w:leftFromText="141" w:rightFromText="141" w:vertAnchor="text" w:horzAnchor="margin" w:tblpXSpec="right" w:tblpY="37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956"/>
              <w:gridCol w:w="2214"/>
            </w:tblGrid>
            <w:tr w:rsidR="008832E6" w:rsidRPr="00DE45A0" w:rsidTr="00D72B2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072D76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b/>
                      <w:sz w:val="20"/>
                    </w:rPr>
                  </w:pPr>
                  <w:r w:rsidRPr="00072D76">
                    <w:rPr>
                      <w:rFonts w:ascii="Calibri" w:hAnsi="Calibri"/>
                      <w:b/>
                      <w:sz w:val="20"/>
                    </w:rPr>
                    <w:t>Yaş grubu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072D76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b/>
                      <w:sz w:val="20"/>
                    </w:rPr>
                  </w:pPr>
                  <w:r w:rsidRPr="00072D76">
                    <w:rPr>
                      <w:rFonts w:ascii="Calibri" w:hAnsi="Calibri"/>
                      <w:b/>
                      <w:sz w:val="20"/>
                    </w:rPr>
                    <w:t>Toplam nüfusa oranı  (%)</w:t>
                  </w:r>
                </w:p>
              </w:tc>
            </w:tr>
            <w:tr w:rsidR="008832E6" w:rsidRPr="00DE45A0" w:rsidTr="00D72B2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0-14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44.8</w:t>
                  </w:r>
                </w:p>
              </w:tc>
            </w:tr>
            <w:tr w:rsidR="008832E6" w:rsidRPr="00DE45A0" w:rsidTr="00D72B2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15-64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45.6</w:t>
                  </w:r>
                </w:p>
              </w:tc>
            </w:tr>
            <w:tr w:rsidR="008832E6" w:rsidRPr="00DE45A0" w:rsidTr="00D72B2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65 +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2E6" w:rsidRPr="00982195" w:rsidRDefault="008832E6" w:rsidP="004E04FD">
                  <w:pPr>
                    <w:pStyle w:val="BodyText"/>
                    <w:jc w:val="both"/>
                    <w:rPr>
                      <w:rFonts w:ascii="Calibri" w:hAnsi="Calibri"/>
                      <w:sz w:val="20"/>
                    </w:rPr>
                  </w:pPr>
                  <w:r w:rsidRPr="00982195">
                    <w:rPr>
                      <w:rFonts w:ascii="Calibri" w:hAnsi="Calibri"/>
                      <w:sz w:val="20"/>
                    </w:rPr>
                    <w:t>9.6</w:t>
                  </w:r>
                </w:p>
              </w:tc>
            </w:tr>
          </w:tbl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  <w:r w:rsidRPr="00DE45A0">
              <w:rPr>
                <w:rFonts w:ascii="Calibri" w:hAnsi="Calibri"/>
                <w:b/>
                <w:sz w:val="20"/>
              </w:rPr>
              <w:t>2- Yandaki tabloda bir ülkede nüfusun yaş gruplarına göre oranı verilmiştir.</w:t>
            </w: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  <w:r w:rsidRPr="00DE45A0">
              <w:rPr>
                <w:rFonts w:ascii="Calibri" w:hAnsi="Calibri"/>
                <w:b/>
                <w:sz w:val="20"/>
              </w:rPr>
              <w:t xml:space="preserve">  Bu tablodan aşağıdaki sonuçlardan hangisine ulaşılabilir?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Okur-yazar oranı yüksektir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Nüfus grafiği geniş tabanlıdır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Endüstrileşme hızı fazladır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1"/>
              </w:numPr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Kişi başına düşen milli gelir fazladır.</w:t>
            </w: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 xml:space="preserve">3- Bir ülkede, nüfusun dağılışı; iklim özellikleri, yerşekilleri, yükselti değerleri, tarımsal üretim, ulaşım, sanayi gibi pek çok doğal ve beşeri etkene bağlıdır. </w:t>
            </w:r>
            <w:r w:rsidRPr="00DE45A0">
              <w:rPr>
                <w:rFonts w:ascii="Calibri" w:hAnsi="Calibri"/>
                <w:b/>
                <w:sz w:val="20"/>
              </w:rPr>
              <w:t>Buna göre ülkemizde nüfusun dağılışı ile ilgili olarak aşağıda verilen bilgilerden hangisi yanlıştır?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2"/>
              </w:numPr>
              <w:ind w:left="0" w:firstLine="227"/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Nüfus miktarı en fazla olan bölge Marmara’dır.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2"/>
              </w:numPr>
              <w:ind w:left="0" w:firstLine="227"/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Nüfus daha çok kıyı bölgelerde toplanmıştır.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2"/>
              </w:numPr>
              <w:ind w:left="0" w:firstLine="227"/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Nüfusun dağılışında iklimin etkisi büyüktür.</w:t>
            </w:r>
          </w:p>
          <w:p w:rsidR="008832E6" w:rsidRPr="00DE45A0" w:rsidRDefault="008832E6" w:rsidP="00DE45A0">
            <w:pPr>
              <w:pStyle w:val="BodyText"/>
              <w:numPr>
                <w:ilvl w:val="0"/>
                <w:numId w:val="2"/>
              </w:numPr>
              <w:ind w:left="0" w:firstLine="227"/>
              <w:jc w:val="both"/>
              <w:rPr>
                <w:rFonts w:ascii="Calibri" w:hAnsi="Calibri"/>
                <w:sz w:val="20"/>
              </w:rPr>
            </w:pPr>
            <w:r w:rsidRPr="00DE45A0">
              <w:rPr>
                <w:rFonts w:ascii="Calibri" w:hAnsi="Calibri"/>
                <w:sz w:val="20"/>
              </w:rPr>
              <w:t>Doğu Anadolu’da nüfus yoğunluğu fazladır.</w:t>
            </w: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</w:p>
          <w:p w:rsidR="008832E6" w:rsidRPr="00DE45A0" w:rsidRDefault="008832E6" w:rsidP="00DE45A0">
            <w:pPr>
              <w:pStyle w:val="BodyText"/>
              <w:jc w:val="both"/>
              <w:rPr>
                <w:rFonts w:ascii="Calibri" w:hAnsi="Calibri"/>
                <w:b/>
                <w:sz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4- Devlet vatandaşlarına iş ve eğitim imkânlarının yanı sıra çalışanlara sosyal güvence sağlamakla da yükümlüdür.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 Aşağıdakilerden hangisi ülkemizdeki sosyal güvenlik kurumları arasında yer almaz?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A) Bağ-Kur  B) SSK    C) Çatom  D) Emekli Sandığı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5-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rFonts w:cs="ArialMT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14.5pt;height:96pt;visibility:visible">
                  <v:imagedata r:id="rId5" o:title=""/>
                </v:shape>
              </w:pic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MT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>Yukarıda beş bölgeye ait nüfus ve doğum artış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MT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>oranları verilmiştir.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-BoldMT"/>
                <w:b/>
                <w:bCs/>
                <w:sz w:val="20"/>
                <w:szCs w:val="20"/>
              </w:rPr>
            </w:pPr>
            <w:r w:rsidRPr="00DE45A0">
              <w:rPr>
                <w:rFonts w:cs="Arial-BoldMT"/>
                <w:b/>
                <w:bCs/>
                <w:sz w:val="20"/>
                <w:szCs w:val="20"/>
              </w:rPr>
              <w:t>Buna göre , hangi bölgede dışarıya daha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-BoldMT"/>
                <w:b/>
                <w:bCs/>
                <w:sz w:val="20"/>
                <w:szCs w:val="20"/>
              </w:rPr>
            </w:pPr>
            <w:r w:rsidRPr="00DE45A0">
              <w:rPr>
                <w:rFonts w:cs="Arial-BoldMT"/>
                <w:b/>
                <w:bCs/>
                <w:sz w:val="20"/>
                <w:szCs w:val="20"/>
              </w:rPr>
              <w:t>çok göç vermektedir ?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-BoldMT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MT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 xml:space="preserve">A) I </w:t>
            </w:r>
            <w:r w:rsidRPr="00DE45A0">
              <w:rPr>
                <w:rFonts w:cs="ArialMT"/>
                <w:sz w:val="20"/>
                <w:szCs w:val="20"/>
              </w:rPr>
              <w:tab/>
              <w:t xml:space="preserve">B) II </w:t>
            </w:r>
            <w:r w:rsidRPr="00DE45A0">
              <w:rPr>
                <w:rFonts w:cs="ArialMT"/>
                <w:sz w:val="20"/>
                <w:szCs w:val="20"/>
              </w:rPr>
              <w:tab/>
              <w:t xml:space="preserve">C) III </w:t>
            </w:r>
            <w:r w:rsidRPr="00DE45A0">
              <w:rPr>
                <w:rFonts w:cs="ArialMT"/>
                <w:sz w:val="20"/>
                <w:szCs w:val="20"/>
              </w:rPr>
              <w:tab/>
              <w:t xml:space="preserve">D) IV </w:t>
            </w:r>
            <w:r w:rsidRPr="00DE45A0">
              <w:rPr>
                <w:rFonts w:cs="ArialMT"/>
                <w:sz w:val="20"/>
                <w:szCs w:val="20"/>
              </w:rPr>
              <w:tab/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10- Devlet;</w:t>
            </w:r>
          </w:p>
          <w:p w:rsidR="008832E6" w:rsidRPr="00DE45A0" w:rsidRDefault="008832E6" w:rsidP="00DE45A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Suç işlemesini önlemek</w:t>
            </w:r>
          </w:p>
          <w:p w:rsidR="008832E6" w:rsidRPr="00DE45A0" w:rsidRDefault="008832E6" w:rsidP="00DE45A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Sosyal ve Ekonomik gelişmeyi sağlamak</w:t>
            </w:r>
          </w:p>
          <w:p w:rsidR="008832E6" w:rsidRPr="00DE45A0" w:rsidRDefault="008832E6" w:rsidP="00DE45A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Sağlıklı ve düzenli kentleşmeyi gerçekleştirmek</w:t>
            </w:r>
          </w:p>
          <w:p w:rsidR="008832E6" w:rsidRPr="00DE45A0" w:rsidRDefault="008832E6" w:rsidP="00DE45A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Kamu mallarını korumak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Amacıyla vatandaşların bazı haklarına sınırlamalar getirebilir.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Verilen bilgilere göre Vatandaşlık haklarımızdan hangisi yukarıda belirtilen şartları gerçekleştirmek için sınırlanabilir?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A) </w:t>
            </w:r>
            <w:r w:rsidRPr="00DE45A0">
              <w:rPr>
                <w:sz w:val="20"/>
                <w:szCs w:val="20"/>
              </w:rPr>
              <w:t>Yerleşme Hürriyeti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B) </w:t>
            </w:r>
            <w:r w:rsidRPr="00DE45A0">
              <w:rPr>
                <w:sz w:val="20"/>
                <w:szCs w:val="20"/>
              </w:rPr>
              <w:t>Sağlık Hakkı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C) </w:t>
            </w:r>
            <w:r w:rsidRPr="00DE45A0">
              <w:rPr>
                <w:sz w:val="20"/>
                <w:szCs w:val="20"/>
              </w:rPr>
              <w:t>Dilekçe Hakkı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D) </w:t>
            </w:r>
            <w:r w:rsidRPr="00DE45A0">
              <w:rPr>
                <w:sz w:val="20"/>
                <w:szCs w:val="20"/>
              </w:rPr>
              <w:t>Eğitim Hakkı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11- </w:t>
            </w:r>
            <w:r w:rsidRPr="00DE45A0">
              <w:rPr>
                <w:b/>
                <w:bCs/>
                <w:sz w:val="20"/>
                <w:szCs w:val="20"/>
              </w:rPr>
              <w:t>Aşağıdakilerden hangisi, kırsal kesimden kentlere olan göçün nedenlerinden biri değildir?</w:t>
            </w:r>
          </w:p>
          <w:p w:rsidR="008832E6" w:rsidRPr="00DE45A0" w:rsidRDefault="008832E6" w:rsidP="00DE45A0">
            <w:pPr>
              <w:numPr>
                <w:ilvl w:val="1"/>
                <w:numId w:val="5"/>
              </w:numPr>
              <w:tabs>
                <w:tab w:val="clear" w:pos="1440"/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ind w:hanging="900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Tarımda makineleşme</w:t>
            </w:r>
          </w:p>
          <w:p w:rsidR="008832E6" w:rsidRPr="00DE45A0" w:rsidRDefault="008832E6" w:rsidP="00DE45A0">
            <w:pPr>
              <w:numPr>
                <w:ilvl w:val="1"/>
                <w:numId w:val="5"/>
              </w:numPr>
              <w:tabs>
                <w:tab w:val="clear" w:pos="1440"/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ind w:hanging="900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Konut üretiminin yetersiz olması</w:t>
            </w:r>
          </w:p>
          <w:p w:rsidR="008832E6" w:rsidRPr="00DE45A0" w:rsidRDefault="008832E6" w:rsidP="00DE45A0">
            <w:pPr>
              <w:numPr>
                <w:ilvl w:val="1"/>
                <w:numId w:val="5"/>
              </w:numPr>
              <w:tabs>
                <w:tab w:val="clear" w:pos="1440"/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ind w:hanging="900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Toprakların miras yoluyla bölünmesi</w:t>
            </w:r>
          </w:p>
          <w:p w:rsidR="008832E6" w:rsidRPr="00DE45A0" w:rsidRDefault="008832E6" w:rsidP="00DE45A0">
            <w:pPr>
              <w:numPr>
                <w:ilvl w:val="1"/>
                <w:numId w:val="5"/>
              </w:numPr>
              <w:tabs>
                <w:tab w:val="clear" w:pos="1440"/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ind w:hanging="900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İş imkânlarının yetersiz olması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2" o:spid="_x0000_s1026" type="#_x0000_t75" alt="images" style="position:absolute;left:0;text-align:left;margin-left:163.5pt;margin-top:4.2pt;width:84.95pt;height:74.25pt;z-index:-251661312;visibility:visible" wrapcoords="-191 0 -191 21382 21600 21382 21600 0 -191 0">
                  <v:imagedata r:id="rId6" o:title=""/>
                  <w10:wrap type="tight"/>
                </v:shape>
              </w:pic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12- Yetiştirilmesi için büyük kaynak gerektiren veya   yetiştiği   halde ilgisizlik ve imkansızlık sebebiyle bilim adamı, hekim, mühendis vb. gibi vasıflı insanlar daha gelişmiş ülkelere göç ederler.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r w:rsidRPr="00DE45A0">
              <w:rPr>
                <w:rFonts w:cs="Arial"/>
                <w:b/>
                <w:sz w:val="20"/>
                <w:szCs w:val="20"/>
              </w:rPr>
              <w:t>Yukarıda verilen örnek göç aşağıdakilerden hangisidir?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A) İç göç    B) Beyin göçü   C) Gönüllü  göç     E)Zorunlu göç                      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13- </w:t>
            </w:r>
            <w:r w:rsidRPr="00DE45A0">
              <w:rPr>
                <w:b/>
                <w:sz w:val="20"/>
                <w:szCs w:val="20"/>
              </w:rPr>
              <w:t>Aşağıdakilerden hangisi Malazgirt Zaferi sonrası Anadolu’da kurulan ilk Türk devletlerinden biri değildir?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A)Artuklular                         B)Danişmentliler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C)Karahanlılar                      D)Saltuklular 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14- </w:t>
            </w:r>
            <w:r w:rsidRPr="00DE45A0">
              <w:rPr>
                <w:rFonts w:cs="Calibri-Bold"/>
                <w:b/>
                <w:bCs/>
                <w:sz w:val="20"/>
                <w:szCs w:val="20"/>
              </w:rPr>
              <w:t>Anadolu'da kurulan ilk Türk beyliklerinden; Danişmentliler,Mengücekler, Saltuklular ve Artuklular'ın hakim oldukları</w:t>
            </w:r>
            <w:r w:rsidRPr="00DE45A0">
              <w:rPr>
                <w:sz w:val="20"/>
                <w:szCs w:val="20"/>
              </w:rPr>
              <w:t xml:space="preserve"> </w:t>
            </w:r>
            <w:r w:rsidRPr="00DE45A0">
              <w:rPr>
                <w:rFonts w:cs="Calibri-Bold"/>
                <w:b/>
                <w:bCs/>
                <w:sz w:val="20"/>
                <w:szCs w:val="20"/>
              </w:rPr>
              <w:t>bölgelerde aşağıdakilerden hangisine katkıda bulundukları</w:t>
            </w:r>
            <w:r w:rsidRPr="00DE45A0">
              <w:rPr>
                <w:sz w:val="20"/>
                <w:szCs w:val="20"/>
              </w:rPr>
              <w:t xml:space="preserve"> </w:t>
            </w:r>
            <w:r w:rsidRPr="00DE45A0">
              <w:rPr>
                <w:rFonts w:cs="Calibri-Bold"/>
                <w:b/>
                <w:bCs/>
                <w:sz w:val="20"/>
                <w:szCs w:val="20"/>
              </w:rPr>
              <w:t>söylenemez?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 xml:space="preserve">A) </w:t>
            </w:r>
            <w:r w:rsidRPr="00DE45A0">
              <w:rPr>
                <w:rFonts w:cs="Calibri"/>
                <w:sz w:val="20"/>
                <w:szCs w:val="20"/>
              </w:rPr>
              <w:t>Anadolu'nun Türkleşmesine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 xml:space="preserve">B) </w:t>
            </w:r>
            <w:r w:rsidRPr="00DE45A0">
              <w:rPr>
                <w:rFonts w:cs="Calibri"/>
                <w:sz w:val="20"/>
                <w:szCs w:val="20"/>
              </w:rPr>
              <w:t>Bulundukları yörelerin bayındır hale gelmesine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 xml:space="preserve">C) </w:t>
            </w:r>
            <w:r w:rsidRPr="00DE45A0">
              <w:rPr>
                <w:rFonts w:cs="Calibri"/>
                <w:sz w:val="20"/>
                <w:szCs w:val="20"/>
              </w:rPr>
              <w:t>Türk şehir ve kasabalarının temellerinin atılmasına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MT"/>
                <w:sz w:val="20"/>
                <w:szCs w:val="20"/>
              </w:rPr>
              <w:t xml:space="preserve">D) </w:t>
            </w:r>
            <w:r w:rsidRPr="00DE45A0">
              <w:rPr>
                <w:rFonts w:cs="Calibri"/>
                <w:sz w:val="20"/>
                <w:szCs w:val="20"/>
              </w:rPr>
              <w:t>Halkın yönetime katılımının sağlanmasına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15-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rFonts w:cs="Arial"/>
                <w:b/>
                <w:noProof/>
                <w:sz w:val="20"/>
                <w:szCs w:val="20"/>
                <w:lang w:eastAsia="tr-TR"/>
              </w:rPr>
              <w:pict>
                <v:shape id="Resim 4" o:spid="_x0000_i1026" type="#_x0000_t75" alt="http://img03.blogcu.com/v2/images/editor/s/i/n/sinavmodu/509420548570740_1261860420.jpg" style="width:85.5pt;height:98.25pt;visibility:visible">
                  <v:imagedata r:id="rId7" o:title=""/>
                </v:shape>
              </w:pict>
            </w:r>
            <w:r w:rsidRPr="00DE45A0">
              <w:rPr>
                <w:rFonts w:cs="Arial"/>
                <w:sz w:val="20"/>
                <w:szCs w:val="20"/>
              </w:rPr>
              <w:t>Ben Selçuklu Sultanı Alparslan’ım. Malazgirt Savaşı’nda Bizans ordusunu yenilgiye uğrattım. Daha sonra komutanlarımı Anadolu’ya gönderdim.Onlara fethettikleri bölgeleri verdim.</w:t>
            </w:r>
          </w:p>
          <w:p w:rsidR="008832E6" w:rsidRPr="00DE45A0" w:rsidRDefault="008832E6" w:rsidP="00DE45A0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DE45A0">
              <w:rPr>
                <w:rFonts w:cs="Arial"/>
                <w:b/>
                <w:sz w:val="20"/>
                <w:szCs w:val="20"/>
              </w:rPr>
              <w:t>Alparslan’ın  bu faaliyetlerinin en önemli sonucu aşağıdakilerden hangisidir?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A) İslam dünyasında saygınlık kazanması                                 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B) Türklerin İslamiyet’i kabul etmesi                                          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C) Anadolu’da Türk devlet ve beyliklerinin kurulması                                                             D) Moğolların Anadolu’ya saldırmaları</w:t>
            </w:r>
          </w:p>
        </w:tc>
        <w:tc>
          <w:tcPr>
            <w:tcW w:w="5303" w:type="dxa"/>
            <w:gridSpan w:val="2"/>
          </w:tcPr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6- Aşağıdaki tabloda, üç kente ait  nüfus miktarı ve yüz ölçümü verilmiştir.</w:t>
            </w:r>
          </w:p>
          <w:tbl>
            <w:tblPr>
              <w:tblW w:w="4489" w:type="dxa"/>
              <w:jc w:val="center"/>
              <w:tblInd w:w="55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1113"/>
              <w:gridCol w:w="1158"/>
              <w:gridCol w:w="2218"/>
            </w:tblGrid>
            <w:tr w:rsidR="008832E6" w:rsidRPr="00DE45A0" w:rsidTr="00EE50DC">
              <w:trPr>
                <w:trHeight w:val="470"/>
                <w:jc w:val="center"/>
              </w:trPr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E45A0">
                    <w:rPr>
                      <w:b/>
                      <w:bCs/>
                      <w:sz w:val="20"/>
                      <w:szCs w:val="20"/>
                    </w:rPr>
                    <w:t>KENTLER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E45A0">
                    <w:rPr>
                      <w:b/>
                      <w:bCs/>
                      <w:sz w:val="20"/>
                      <w:szCs w:val="20"/>
                    </w:rPr>
                    <w:t>NÜFUS MİKTARI</w:t>
                  </w:r>
                </w:p>
              </w:tc>
              <w:tc>
                <w:tcPr>
                  <w:tcW w:w="22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99CCFF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E45A0">
                    <w:rPr>
                      <w:b/>
                      <w:bCs/>
                      <w:sz w:val="20"/>
                      <w:szCs w:val="20"/>
                    </w:rPr>
                    <w:t>YÜZ ÖLÇÜMÜ(km² )</w:t>
                  </w:r>
                </w:p>
              </w:tc>
            </w:tr>
            <w:tr w:rsidR="008832E6" w:rsidRPr="00DE45A0" w:rsidTr="00EE50DC">
              <w:trPr>
                <w:trHeight w:val="254"/>
                <w:jc w:val="center"/>
              </w:trPr>
              <w:tc>
                <w:tcPr>
                  <w:tcW w:w="11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A0">
                    <w:rPr>
                      <w:sz w:val="20"/>
                      <w:szCs w:val="20"/>
                    </w:rPr>
                    <w:t>ÜRGÜP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38,004</w:t>
                  </w:r>
                </w:p>
              </w:tc>
              <w:tc>
                <w:tcPr>
                  <w:tcW w:w="2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E50DC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557</w:t>
                  </w:r>
                </w:p>
              </w:tc>
            </w:tr>
            <w:tr w:rsidR="008832E6" w:rsidRPr="00DE45A0" w:rsidTr="00EE50DC">
              <w:trPr>
                <w:trHeight w:val="90"/>
                <w:jc w:val="center"/>
              </w:trPr>
              <w:tc>
                <w:tcPr>
                  <w:tcW w:w="11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A0">
                    <w:rPr>
                      <w:sz w:val="20"/>
                      <w:szCs w:val="20"/>
                    </w:rPr>
                    <w:t>BODRUM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97,826</w:t>
                  </w:r>
                </w:p>
              </w:tc>
              <w:tc>
                <w:tcPr>
                  <w:tcW w:w="2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656</w:t>
                  </w:r>
                </w:p>
              </w:tc>
            </w:tr>
            <w:tr w:rsidR="008832E6" w:rsidRPr="00DE45A0" w:rsidTr="00072D76">
              <w:trPr>
                <w:trHeight w:val="122"/>
                <w:jc w:val="center"/>
              </w:trPr>
              <w:tc>
                <w:tcPr>
                  <w:tcW w:w="11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A0">
                    <w:rPr>
                      <w:sz w:val="20"/>
                      <w:szCs w:val="20"/>
                    </w:rPr>
                    <w:t xml:space="preserve"> EREĞLİ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159,808</w:t>
                  </w:r>
                </w:p>
              </w:tc>
              <w:tc>
                <w:tcPr>
                  <w:tcW w:w="2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832E6" w:rsidRPr="00DE45A0" w:rsidRDefault="008832E6" w:rsidP="00ED1C27">
                  <w:pPr>
                    <w:jc w:val="center"/>
                    <w:rPr>
                      <w:rFonts w:cs="Arial TUR"/>
                      <w:sz w:val="20"/>
                      <w:szCs w:val="20"/>
                    </w:rPr>
                  </w:pPr>
                  <w:r w:rsidRPr="00DE45A0">
                    <w:rPr>
                      <w:rFonts w:cs="Arial TUR"/>
                      <w:sz w:val="20"/>
                      <w:szCs w:val="20"/>
                    </w:rPr>
                    <w:t>972</w:t>
                  </w:r>
                </w:p>
              </w:tc>
            </w:tr>
          </w:tbl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Tablodaki bilgilere göre, kentlerle ilgili aşağıdakilerden hangisine ulaşılabilir?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A) </w:t>
            </w:r>
            <w:r w:rsidRPr="00DE45A0">
              <w:rPr>
                <w:sz w:val="20"/>
                <w:szCs w:val="20"/>
              </w:rPr>
              <w:t>Konut Tipleri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B) </w:t>
            </w:r>
            <w:r w:rsidRPr="00DE45A0">
              <w:rPr>
                <w:sz w:val="20"/>
                <w:szCs w:val="20"/>
              </w:rPr>
              <w:t>İklim Özellikleri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C) </w:t>
            </w:r>
            <w:r w:rsidRPr="00DE45A0">
              <w:rPr>
                <w:sz w:val="20"/>
                <w:szCs w:val="20"/>
              </w:rPr>
              <w:t>Nüfus Yoğunluğu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D) </w:t>
            </w:r>
            <w:r w:rsidRPr="00DE45A0">
              <w:rPr>
                <w:sz w:val="20"/>
                <w:szCs w:val="20"/>
              </w:rPr>
              <w:t>Kentsel Nüfus Miktarı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7- Divriği Ulu Camisi ve Darüşşifası, Mengüceklerin 1228-1229’da yaptırdığı en büyük eserdir. Anadolu geleneksel taş işçiliği ile yapılan eser, UNESCO tarafından korunması gereken dünya mirası listesine alınmıştır.</w:t>
            </w:r>
          </w:p>
          <w:p w:rsidR="008832E6" w:rsidRPr="00DE45A0" w:rsidRDefault="008832E6" w:rsidP="00DE45A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Yukarıdaki bilgilere göre Mengüceklerle ilgili aşağıdakilerden hangisine ulaşılamaz?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a) Halkın sağlık sorunlarıyla ilgilendiklerine 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b) Zanaat alanında ilerlediklerine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c) Anadolu’da kalıcı eser bıraktıklarına   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d) Bizans’tan etkilenerek eser bıraktıklarına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E45A0">
              <w:rPr>
                <w:rFonts w:cs="Calibri"/>
                <w:sz w:val="20"/>
                <w:szCs w:val="20"/>
              </w:rPr>
              <w:t>8- Anadolu'da kurulan ilk Türk beyliklerinin yöneticileri, yeni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E45A0">
              <w:rPr>
                <w:rFonts w:cs="Calibri"/>
                <w:sz w:val="20"/>
                <w:szCs w:val="20"/>
              </w:rPr>
              <w:t>yurtlarını kültür ve medeniyet merkezleri haline getirmişlerdir.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  <w:r w:rsidRPr="00DE45A0">
              <w:rPr>
                <w:rFonts w:cs="Calibri-Bold"/>
                <w:b/>
                <w:bCs/>
                <w:sz w:val="20"/>
                <w:szCs w:val="20"/>
              </w:rPr>
              <w:t>Aşağıdakilerden hangisi ilk Türk beylikleri dönemine ait mimari eserlerden biri değildir?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-BoldMT"/>
                <w:b/>
                <w:bCs/>
                <w:sz w:val="20"/>
                <w:szCs w:val="20"/>
              </w:rPr>
              <w:t xml:space="preserve">A) </w:t>
            </w:r>
            <w:r w:rsidRPr="00DE45A0">
              <w:rPr>
                <w:rFonts w:cs="Calibri"/>
                <w:sz w:val="20"/>
                <w:szCs w:val="20"/>
              </w:rPr>
              <w:t xml:space="preserve">Yağıbasan Medresesi     </w:t>
            </w:r>
            <w:r w:rsidRPr="00DE45A0">
              <w:rPr>
                <w:rFonts w:cs="Arial-BoldMT"/>
                <w:b/>
                <w:bCs/>
                <w:sz w:val="20"/>
                <w:szCs w:val="20"/>
              </w:rPr>
              <w:t xml:space="preserve">B) </w:t>
            </w:r>
            <w:r w:rsidRPr="00DE45A0">
              <w:rPr>
                <w:rFonts w:cs="Calibri"/>
                <w:sz w:val="20"/>
                <w:szCs w:val="20"/>
              </w:rPr>
              <w:t>Malabadi Köprüsü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E45A0">
              <w:rPr>
                <w:rFonts w:cs="Arial-BoldMT"/>
                <w:b/>
                <w:bCs/>
                <w:sz w:val="20"/>
                <w:szCs w:val="20"/>
              </w:rPr>
              <w:t xml:space="preserve">C) </w:t>
            </w:r>
            <w:r w:rsidRPr="00DE45A0">
              <w:rPr>
                <w:rFonts w:cs="Calibri"/>
                <w:sz w:val="20"/>
                <w:szCs w:val="20"/>
              </w:rPr>
              <w:t xml:space="preserve">Dolmabahçe Sarayı         </w:t>
            </w:r>
            <w:r w:rsidRPr="00DE45A0">
              <w:rPr>
                <w:rFonts w:cs="Arial-BoldMT"/>
                <w:b/>
                <w:bCs/>
                <w:sz w:val="20"/>
                <w:szCs w:val="20"/>
              </w:rPr>
              <w:t xml:space="preserve">D) </w:t>
            </w:r>
            <w:r w:rsidRPr="00DE45A0">
              <w:rPr>
                <w:rFonts w:cs="Calibri"/>
                <w:sz w:val="20"/>
                <w:szCs w:val="20"/>
              </w:rPr>
              <w:t>Divriği Ulucami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E45A0">
              <w:rPr>
                <w:rFonts w:cs="Calibri"/>
                <w:sz w:val="20"/>
                <w:szCs w:val="20"/>
              </w:rPr>
              <w:t>9-</w:t>
            </w:r>
          </w:p>
          <w:p w:rsidR="008832E6" w:rsidRPr="00DE45A0" w:rsidRDefault="008832E6" w:rsidP="00DE45A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oval id="_x0000_s1027" style="position:absolute;margin-left:2.6pt;margin-top:49.2pt;width:45pt;height:27pt;z-index:251659264" fillcolor="#cff">
                  <v:textbox style="mso-next-textbox:#_x0000_s1027">
                    <w:txbxContent>
                      <w:p w:rsidR="008832E6" w:rsidRPr="003C3A95" w:rsidRDefault="008832E6" w:rsidP="004E04FD">
                        <w:pPr>
                          <w:ind w:right="-180" w:hanging="18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3C3A95">
                          <w:rPr>
                            <w:sz w:val="20"/>
                            <w:szCs w:val="20"/>
                          </w:rPr>
                          <w:t>İzmir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8" style="position:absolute;margin-left:192.35pt;margin-top:26pt;width:45pt;height:27pt;z-index:251658240" fillcolor="#cff">
                  <v:textbox style="mso-next-textbox:#_x0000_s1028">
                    <w:txbxContent>
                      <w:p w:rsidR="008832E6" w:rsidRPr="003C3A95" w:rsidRDefault="008832E6" w:rsidP="004E04FD">
                        <w:pPr>
                          <w:ind w:right="-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Ağrı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9" style="position:absolute;margin-left:94.85pt;margin-top:3.45pt;width:45pt;height:27pt;z-index:251657216" fillcolor="#cff">
                  <v:textbox style="mso-next-textbox:#_x0000_s1029">
                    <w:txbxContent>
                      <w:p w:rsidR="008832E6" w:rsidRPr="003C3A95" w:rsidRDefault="008832E6" w:rsidP="004E04FD">
                        <w:pPr>
                          <w:ind w:left="-180" w:right="-18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Samsun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0" style="position:absolute;margin-left:25.75pt;margin-top:17pt;width:45.85pt;height:26.95pt;z-index:251656192" fillcolor="#cff">
                  <v:textbox style="mso-next-textbox:#_x0000_s1030">
                    <w:txbxContent>
                      <w:p w:rsidR="008832E6" w:rsidRDefault="008832E6" w:rsidP="004E04FD">
                        <w:pPr>
                          <w:ind w:left="-180" w:right="-105"/>
                          <w:jc w:val="center"/>
                        </w:pPr>
                        <w:r w:rsidRPr="003C3A95">
                          <w:rPr>
                            <w:sz w:val="20"/>
                            <w:szCs w:val="20"/>
                          </w:rPr>
                          <w:t>İstanbul</w:t>
                        </w:r>
                      </w:p>
                    </w:txbxContent>
                  </v:textbox>
                </v:oval>
              </w:pict>
            </w:r>
            <w:r w:rsidRPr="00DE45A0">
              <w:rPr>
                <w:noProof/>
                <w:color w:val="FF9900"/>
                <w:sz w:val="20"/>
                <w:szCs w:val="20"/>
                <w:lang w:eastAsia="tr-TR"/>
              </w:rPr>
              <w:pict>
                <v:shape id="_x0000_i1027" type="#_x0000_t75" alt="T%C3%9CRK%C4%B0YE%20(%20BO%C5%9E%20HAR%C4%B0TA%20)" style="width:222pt;height:102.75pt;visibility:visible" o:bordertopcolor="black" o:borderleftcolor="black" o:borderbottomcolor="black" o:borderrightcolor="black" filled="t">
                  <v:imagedata r:id="rId8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Zeki öğretmen, Sosyal bilgiler dersinde “Nerelerde Yaşıyoruz?” adlı konuyu anlatırken;</w:t>
            </w:r>
          </w:p>
          <w:p w:rsidR="008832E6" w:rsidRPr="00DE45A0" w:rsidRDefault="008832E6" w:rsidP="00DE45A0">
            <w:pPr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Yükseltinin az</w:t>
            </w:r>
          </w:p>
          <w:p w:rsidR="008832E6" w:rsidRPr="00DE45A0" w:rsidRDefault="008832E6" w:rsidP="00DE45A0">
            <w:pPr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İklimin Ilıman</w:t>
            </w:r>
          </w:p>
          <w:p w:rsidR="008832E6" w:rsidRPr="00DE45A0" w:rsidRDefault="008832E6" w:rsidP="00DE45A0">
            <w:pPr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Ulaşımın kolay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Olduğu yerlerde nüfusun daha yoğun olduğunu belirtmiştir.</w:t>
            </w:r>
          </w:p>
          <w:p w:rsidR="008832E6" w:rsidRPr="00DE45A0" w:rsidRDefault="008832E6" w:rsidP="00DE45A0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DE45A0">
              <w:rPr>
                <w:b/>
                <w:sz w:val="20"/>
                <w:szCs w:val="20"/>
              </w:rPr>
              <w:t xml:space="preserve">Buna göre Zeki öğretmen haritada gösterilen şehirlerden hangisini anlattıklarına örnek olarak </w:t>
            </w:r>
            <w:r w:rsidRPr="00DE45A0">
              <w:rPr>
                <w:b/>
                <w:sz w:val="20"/>
                <w:szCs w:val="20"/>
                <w:u w:val="single"/>
              </w:rPr>
              <w:t>gösteremez?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A) </w:t>
            </w:r>
            <w:r w:rsidRPr="00DE45A0">
              <w:rPr>
                <w:sz w:val="20"/>
                <w:szCs w:val="20"/>
              </w:rPr>
              <w:t>İstanbul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B) </w:t>
            </w:r>
            <w:r w:rsidRPr="00DE45A0">
              <w:rPr>
                <w:sz w:val="20"/>
                <w:szCs w:val="20"/>
              </w:rPr>
              <w:t>İzmir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 xml:space="preserve">C) </w:t>
            </w:r>
            <w:r w:rsidRPr="00DE45A0">
              <w:rPr>
                <w:sz w:val="20"/>
                <w:szCs w:val="20"/>
              </w:rPr>
              <w:t>Samsun</w:t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sz w:val="20"/>
                <w:szCs w:val="20"/>
              </w:rPr>
              <w:tab/>
            </w:r>
            <w:r w:rsidRPr="00DE45A0">
              <w:rPr>
                <w:b/>
                <w:sz w:val="20"/>
                <w:szCs w:val="20"/>
              </w:rPr>
              <w:t xml:space="preserve">D) </w:t>
            </w:r>
            <w:r w:rsidRPr="00DE45A0">
              <w:rPr>
                <w:sz w:val="20"/>
                <w:szCs w:val="20"/>
              </w:rPr>
              <w:t>Ağrı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DE45A0">
              <w:rPr>
                <w:rFonts w:cs="Calibri-Bold"/>
                <w:b/>
                <w:bCs/>
                <w:sz w:val="20"/>
                <w:szCs w:val="20"/>
              </w:rPr>
              <w:t xml:space="preserve">16-  </w:t>
            </w:r>
            <w:r w:rsidRPr="00DE45A0">
              <w:rPr>
                <w:bCs/>
                <w:sz w:val="20"/>
                <w:szCs w:val="20"/>
              </w:rPr>
              <w:t>Malazgirt Savaşı’ndan sonra Anadolu’da birçok beylik ve devlet kuruldu. Bu beyliklerden biri de İzmir ve çevresinde kurulan Çaka Beyliği’dir.</w:t>
            </w:r>
            <w:r w:rsidRPr="00DE45A0">
              <w:rPr>
                <w:bCs/>
                <w:sz w:val="20"/>
                <w:szCs w:val="20"/>
              </w:rPr>
              <w:tab/>
              <w:t xml:space="preserve"> 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  <w:r w:rsidRPr="00DE45A0">
              <w:rPr>
                <w:rFonts w:cs="Arial"/>
                <w:b/>
                <w:sz w:val="20"/>
                <w:szCs w:val="20"/>
              </w:rPr>
              <w:t>Buna göre Çaka Beyliği’ni diğer Türk beyliklerinden ayıran en önemli özellik aşağıdakilerden hangisidir?</w:t>
            </w:r>
            <w:r w:rsidRPr="00DE45A0">
              <w:rPr>
                <w:rFonts w:cs="Arial"/>
                <w:b/>
                <w:sz w:val="20"/>
                <w:szCs w:val="20"/>
              </w:rPr>
              <w:tab/>
            </w:r>
            <w:r w:rsidRPr="00DE45A0">
              <w:rPr>
                <w:bCs/>
                <w:sz w:val="20"/>
                <w:szCs w:val="20"/>
              </w:rPr>
              <w:tab/>
            </w:r>
          </w:p>
          <w:p w:rsidR="008832E6" w:rsidRPr="00DE45A0" w:rsidRDefault="008832E6" w:rsidP="00DE45A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45A0">
              <w:rPr>
                <w:bCs/>
                <w:sz w:val="20"/>
                <w:szCs w:val="20"/>
              </w:rPr>
              <w:t>A) İlk Türk-İslam beyliği olması</w:t>
            </w:r>
            <w:r w:rsidRPr="00DE45A0">
              <w:rPr>
                <w:bCs/>
                <w:sz w:val="20"/>
                <w:szCs w:val="20"/>
              </w:rPr>
              <w:tab/>
            </w:r>
            <w:r w:rsidRPr="00DE45A0">
              <w:rPr>
                <w:bCs/>
                <w:sz w:val="20"/>
                <w:szCs w:val="20"/>
              </w:rPr>
              <w:tab/>
            </w:r>
            <w:r w:rsidRPr="00DE45A0">
              <w:rPr>
                <w:bCs/>
                <w:sz w:val="20"/>
                <w:szCs w:val="20"/>
              </w:rPr>
              <w:tab/>
            </w:r>
          </w:p>
          <w:p w:rsidR="008832E6" w:rsidRPr="00DE45A0" w:rsidRDefault="008832E6" w:rsidP="00DE45A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45A0">
              <w:rPr>
                <w:bCs/>
                <w:sz w:val="20"/>
                <w:szCs w:val="20"/>
              </w:rPr>
              <w:t>B) Anadolu’daki siyasi birliği sağlayan ilk devlettir</w:t>
            </w:r>
            <w:r w:rsidRPr="00DE45A0">
              <w:rPr>
                <w:bCs/>
                <w:sz w:val="20"/>
                <w:szCs w:val="20"/>
              </w:rPr>
              <w:tab/>
            </w:r>
          </w:p>
          <w:p w:rsidR="008832E6" w:rsidRPr="00DE45A0" w:rsidRDefault="008832E6" w:rsidP="00DE45A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45A0">
              <w:rPr>
                <w:bCs/>
                <w:sz w:val="20"/>
                <w:szCs w:val="20"/>
              </w:rPr>
              <w:t>C) Tarihteki ilk denizci Türk beyliği olması</w:t>
            </w:r>
            <w:r w:rsidRPr="00DE45A0">
              <w:rPr>
                <w:bCs/>
                <w:sz w:val="20"/>
                <w:szCs w:val="20"/>
              </w:rPr>
              <w:tab/>
            </w:r>
            <w:r w:rsidRPr="00DE45A0">
              <w:rPr>
                <w:bCs/>
                <w:sz w:val="20"/>
                <w:szCs w:val="20"/>
              </w:rPr>
              <w:tab/>
            </w:r>
          </w:p>
          <w:p w:rsidR="008832E6" w:rsidRPr="00DE45A0" w:rsidRDefault="008832E6" w:rsidP="00DE45A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45A0">
              <w:rPr>
                <w:bCs/>
                <w:sz w:val="20"/>
                <w:szCs w:val="20"/>
              </w:rPr>
              <w:t>D) Haçlılardan Kudüs’ü geri alması</w:t>
            </w:r>
          </w:p>
          <w:p w:rsidR="008832E6" w:rsidRPr="00DE45A0" w:rsidRDefault="008832E6" w:rsidP="00DE45A0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E45A0">
              <w:rPr>
                <w:rFonts w:cs="Calibri-Bold"/>
                <w:b/>
                <w:bCs/>
                <w:sz w:val="20"/>
                <w:szCs w:val="20"/>
              </w:rPr>
              <w:t xml:space="preserve">17- </w:t>
            </w:r>
            <w:r w:rsidRPr="00DE45A0">
              <w:rPr>
                <w:b/>
                <w:sz w:val="20"/>
                <w:szCs w:val="20"/>
              </w:rPr>
              <w:t>Aşağıdakilerden ifadelerden hangisi doğru değildir.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a) Ülkemizde nüfus sayımlarını TUİK yapar.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b) Cumhuriyet döneminde ülkemizde ilk nüfus sayımı 1927 yılında yapılmıştır.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c) Nüfus sayımlarının yapılış sebebi asker sayısı ve vergi gelirlerini tespit etmektir.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d) Ülkemiz genç nüfuslu bir ülkedir.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 xml:space="preserve">18- </w:t>
            </w:r>
            <w:r w:rsidRPr="00DE45A0">
              <w:rPr>
                <w:rFonts w:cs="Arial"/>
                <w:sz w:val="20"/>
                <w:szCs w:val="20"/>
              </w:rPr>
              <w:t>İletişim sadece sözle değil,sözsüz olarak da kurulabilir.Beden dili en az konuşma kadar etkilidir.İnsanlar karşılarındaki kişilere beden dilini kullanarak da duygu ve düşüncelerini ifade etmektedirler.</w:t>
            </w:r>
          </w:p>
          <w:p w:rsidR="008832E6" w:rsidRPr="00DE45A0" w:rsidRDefault="008832E6" w:rsidP="00DE45A0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DE45A0">
              <w:rPr>
                <w:rFonts w:cs="Arial"/>
                <w:b/>
                <w:sz w:val="20"/>
                <w:szCs w:val="20"/>
              </w:rPr>
              <w:t xml:space="preserve">Aşağıdakilerden hangisi beden dilinin kullanıldığı iletişime örnek </w:t>
            </w:r>
            <w:r w:rsidRPr="00DE45A0">
              <w:rPr>
                <w:rFonts w:cs="Arial"/>
                <w:b/>
                <w:sz w:val="20"/>
                <w:szCs w:val="20"/>
                <w:u w:val="single"/>
              </w:rPr>
              <w:t>değildir?</w:t>
            </w:r>
          </w:p>
          <w:p w:rsidR="008832E6" w:rsidRPr="00DE45A0" w:rsidRDefault="008832E6" w:rsidP="00DE45A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Kullandığı sözcükler özenle seçilmiş, şiirsel ifadelerdi.</w:t>
            </w:r>
          </w:p>
          <w:p w:rsidR="008832E6" w:rsidRPr="00DE45A0" w:rsidRDefault="008832E6" w:rsidP="00DE45A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 xml:space="preserve"> Ben konuşurken sık sık başıyla anlattıklarımı onayladı.</w:t>
            </w:r>
          </w:p>
          <w:p w:rsidR="008832E6" w:rsidRPr="00DE45A0" w:rsidRDefault="008832E6" w:rsidP="00DE45A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Fahriye yalan söylediğinde yüzü kızarır.</w:t>
            </w:r>
          </w:p>
          <w:p w:rsidR="008832E6" w:rsidRPr="00DE45A0" w:rsidRDefault="008832E6" w:rsidP="00DE45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Öğretmen kaşlarını çatınca Fahrettin önüne döndü.</w:t>
            </w:r>
          </w:p>
          <w:p w:rsidR="008832E6" w:rsidRPr="00DE45A0" w:rsidRDefault="008832E6" w:rsidP="00DE45A0">
            <w:pPr>
              <w:pStyle w:val="ListParagraph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19-</w:t>
            </w:r>
            <w:r w:rsidRPr="00DE45A0">
              <w:rPr>
                <w:sz w:val="20"/>
                <w:szCs w:val="20"/>
              </w:rPr>
              <w:t xml:space="preserve"> </w:t>
            </w:r>
            <w:r w:rsidRPr="00DE45A0">
              <w:rPr>
                <w:rFonts w:cs="Arial"/>
                <w:sz w:val="20"/>
                <w:szCs w:val="20"/>
              </w:rPr>
              <w:t>İnsanlarının duygu, düşünce ve davranışlarının başka insanların duygu, düşünce ve davranışlarıyla ters düşmesi ve insanların uzlaşamamasına çatışma(anlaşmazlık) denir.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r w:rsidRPr="00DE45A0">
              <w:rPr>
                <w:rFonts w:cs="Arial"/>
                <w:b/>
                <w:sz w:val="20"/>
                <w:szCs w:val="20"/>
              </w:rPr>
              <w:t>Aşağıdakilerden hangisi bir çatışmayı uzlaşmaya dönüştürmek için yapılması gereken davranışlardan biri olamaz?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a)</w:t>
            </w:r>
            <w:r w:rsidRPr="00DE45A0">
              <w:rPr>
                <w:rFonts w:cs="Arial"/>
                <w:sz w:val="20"/>
                <w:szCs w:val="20"/>
              </w:rPr>
              <w:tab/>
              <w:t>Karşı tarafı dinlemeye çalışmak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b)</w:t>
            </w:r>
            <w:r w:rsidRPr="00DE45A0">
              <w:rPr>
                <w:rFonts w:cs="Arial"/>
                <w:sz w:val="20"/>
                <w:szCs w:val="20"/>
              </w:rPr>
              <w:tab/>
              <w:t>Kaba kuvvete başvurmak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8" o:spid="_x0000_s1031" type="#_x0000_t75" alt="_96_" style="position:absolute;left:0;text-align:left;margin-left:196.85pt;margin-top:9.45pt;width:67.5pt;height:81pt;z-index:251660288;visibility:visible">
                  <v:imagedata r:id="rId9" o:title=""/>
                </v:shape>
              </w:pict>
            </w:r>
            <w:r w:rsidRPr="00DE45A0">
              <w:rPr>
                <w:rFonts w:cs="Arial"/>
                <w:sz w:val="20"/>
                <w:szCs w:val="20"/>
              </w:rPr>
              <w:t>c)</w:t>
            </w:r>
            <w:r w:rsidRPr="00DE45A0">
              <w:rPr>
                <w:rFonts w:cs="Arial"/>
                <w:sz w:val="20"/>
                <w:szCs w:val="20"/>
              </w:rPr>
              <w:tab/>
              <w:t>İki tarafı da tatmin edecek çözümler önermek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DE45A0">
              <w:rPr>
                <w:rFonts w:cs="Arial"/>
                <w:sz w:val="20"/>
                <w:szCs w:val="20"/>
              </w:rPr>
              <w:t>d)</w:t>
            </w:r>
            <w:r w:rsidRPr="00DE45A0">
              <w:rPr>
                <w:rFonts w:cs="Arial"/>
                <w:sz w:val="20"/>
                <w:szCs w:val="20"/>
              </w:rPr>
              <w:tab/>
              <w:t>İnsanın değerli olduğunu unutmamak</w:t>
            </w:r>
          </w:p>
          <w:p w:rsidR="008832E6" w:rsidRPr="00DE45A0" w:rsidRDefault="008832E6" w:rsidP="00DE45A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rPr>
                <w:rFonts w:cs="Comic Sans MS"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20-</w:t>
            </w:r>
            <w:r w:rsidRPr="00DE45A0">
              <w:rPr>
                <w:rFonts w:cs="Comic Sans MS"/>
                <w:sz w:val="20"/>
                <w:szCs w:val="20"/>
              </w:rPr>
              <w:t xml:space="preserve"> Amerika’da yüksek öğrenimini yapmaktayken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 xml:space="preserve"> İnternetteki gazete haberlerinde memleketimde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 xml:space="preserve"> meydana gelen trafik kazasında yakınlarımın 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 xml:space="preserve">öldüğünü okudum. Hemen aileme telefon açtım 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>ve bu haberin doğru olmadığını öğrendim.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DE45A0">
              <w:rPr>
                <w:rFonts w:cs="Comic Sans MS"/>
                <w:b/>
                <w:bCs/>
                <w:sz w:val="20"/>
                <w:szCs w:val="20"/>
              </w:rPr>
              <w:t>Buna göre yukarıdaki kişinin hangi hakkının ihlal edildiği söylenebilir?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ind w:firstLine="340"/>
              <w:jc w:val="both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>A) Çalışma hakkı</w:t>
            </w:r>
            <w:r w:rsidRPr="00DE45A0">
              <w:rPr>
                <w:rFonts w:cs="Comic Sans MS"/>
                <w:sz w:val="20"/>
                <w:szCs w:val="20"/>
              </w:rPr>
              <w:tab/>
              <w:t>B) Yerleşme ve seyahat özgürlüğü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ind w:firstLine="340"/>
              <w:jc w:val="both"/>
              <w:rPr>
                <w:rFonts w:cs="Comic Sans MS"/>
                <w:sz w:val="20"/>
                <w:szCs w:val="20"/>
              </w:rPr>
            </w:pPr>
            <w:r w:rsidRPr="00DE45A0">
              <w:rPr>
                <w:rFonts w:cs="Comic Sans MS"/>
                <w:sz w:val="20"/>
                <w:szCs w:val="20"/>
              </w:rPr>
              <w:t>C) Eğitim hakkı</w:t>
            </w:r>
            <w:r w:rsidRPr="00DE45A0">
              <w:rPr>
                <w:rFonts w:cs="Comic Sans MS"/>
                <w:sz w:val="20"/>
                <w:szCs w:val="20"/>
              </w:rPr>
              <w:tab/>
              <w:t>D) Doğru haber alma hakkı</w:t>
            </w:r>
          </w:p>
          <w:p w:rsidR="008832E6" w:rsidRPr="00DE45A0" w:rsidRDefault="008832E6" w:rsidP="00DE45A0">
            <w:pPr>
              <w:shd w:val="clear" w:color="auto" w:fill="FFFFFF"/>
              <w:spacing w:after="0" w:line="220" w:lineRule="exact"/>
              <w:ind w:firstLine="340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-Bold"/>
                <w:b/>
                <w:bCs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NOT:</w:t>
            </w:r>
            <w:r w:rsidRPr="00DE45A0">
              <w:rPr>
                <w:sz w:val="20"/>
                <w:szCs w:val="20"/>
              </w:rPr>
              <w:t xml:space="preserve"> Her soru 5 puandır. Süre 30 dakikadır.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E45A0">
              <w:rPr>
                <w:sz w:val="20"/>
                <w:szCs w:val="20"/>
              </w:rPr>
              <w:t>Başarılar dilerim.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45A0">
              <w:rPr>
                <w:b/>
                <w:sz w:val="20"/>
                <w:szCs w:val="20"/>
              </w:rPr>
              <w:t>Zeki DOĞAN - Sosyal Bilgiler Öğretmeni</w:t>
            </w: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8832E6" w:rsidRPr="00DE45A0" w:rsidRDefault="008832E6" w:rsidP="00DE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-Bold"/>
                <w:b/>
                <w:bCs/>
                <w:sz w:val="20"/>
                <w:szCs w:val="20"/>
              </w:rPr>
            </w:pPr>
            <w:hyperlink r:id="rId10" w:history="1">
              <w:r>
                <w:rPr>
                  <w:rStyle w:val="Hyperlink"/>
                  <w:b/>
                </w:rPr>
                <w:t>www.sorubak.com</w:t>
              </w:r>
            </w:hyperlink>
            <w:r>
              <w:rPr>
                <w:b/>
              </w:rPr>
              <w:t xml:space="preserve">                      </w:t>
            </w:r>
          </w:p>
          <w:p w:rsidR="008832E6" w:rsidRPr="00DE45A0" w:rsidRDefault="008832E6" w:rsidP="00DE45A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832E6" w:rsidRPr="00072D76" w:rsidRDefault="008832E6">
      <w:pPr>
        <w:rPr>
          <w:sz w:val="20"/>
          <w:szCs w:val="20"/>
        </w:rPr>
      </w:pPr>
    </w:p>
    <w:sectPr w:rsidR="008832E6" w:rsidRPr="00072D76" w:rsidSect="00D72B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  <w:rPr>
        <w:rFonts w:cs="Times New Roman"/>
      </w:rPr>
    </w:lvl>
  </w:abstractNum>
  <w:abstractNum w:abstractNumId="1">
    <w:nsid w:val="0D4E0BE2"/>
    <w:multiLevelType w:val="hybridMultilevel"/>
    <w:tmpl w:val="135E6D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B54573"/>
    <w:multiLevelType w:val="hybridMultilevel"/>
    <w:tmpl w:val="252EB0C2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148268EF"/>
    <w:multiLevelType w:val="hybridMultilevel"/>
    <w:tmpl w:val="26C24DFC"/>
    <w:lvl w:ilvl="0" w:tplc="C6544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D66CEC"/>
    <w:multiLevelType w:val="hybridMultilevel"/>
    <w:tmpl w:val="36BA01F4"/>
    <w:lvl w:ilvl="0" w:tplc="861C48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40E4BE4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073844"/>
    <w:multiLevelType w:val="multilevel"/>
    <w:tmpl w:val="AFCCBD0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  <w:rPr>
        <w:rFonts w:cs="Times New Roman"/>
      </w:rPr>
    </w:lvl>
  </w:abstractNum>
  <w:abstractNum w:abstractNumId="6">
    <w:nsid w:val="5C67299C"/>
    <w:multiLevelType w:val="hybridMultilevel"/>
    <w:tmpl w:val="8B28FC4E"/>
    <w:lvl w:ilvl="0" w:tplc="7AB01AF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AC4EA7"/>
    <w:multiLevelType w:val="multilevel"/>
    <w:tmpl w:val="903CB4E6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B24"/>
    <w:rsid w:val="00072D76"/>
    <w:rsid w:val="002C1E26"/>
    <w:rsid w:val="00341160"/>
    <w:rsid w:val="003C3A95"/>
    <w:rsid w:val="004835AF"/>
    <w:rsid w:val="004E04FD"/>
    <w:rsid w:val="00523C98"/>
    <w:rsid w:val="007F3956"/>
    <w:rsid w:val="008202AC"/>
    <w:rsid w:val="008832E6"/>
    <w:rsid w:val="00982195"/>
    <w:rsid w:val="00A14B31"/>
    <w:rsid w:val="00A20270"/>
    <w:rsid w:val="00AC0968"/>
    <w:rsid w:val="00CF4838"/>
    <w:rsid w:val="00D72B24"/>
    <w:rsid w:val="00DE45A0"/>
    <w:rsid w:val="00E03078"/>
    <w:rsid w:val="00ED1C27"/>
    <w:rsid w:val="00EE50DC"/>
    <w:rsid w:val="00F7031B"/>
    <w:rsid w:val="00F86286"/>
    <w:rsid w:val="00FD2A46"/>
    <w:rsid w:val="00FE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5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2B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D72B24"/>
    <w:pPr>
      <w:spacing w:after="0" w:line="240" w:lineRule="auto"/>
    </w:pPr>
    <w:rPr>
      <w:rFonts w:ascii="Times New Roman" w:eastAsia="Times New Roman" w:hAnsi="Times New Roman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72B24"/>
    <w:rPr>
      <w:rFonts w:ascii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EE5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0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7031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C1E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1144</Words>
  <Characters>6525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Dilara</dc:creator>
  <cp:keywords/>
  <dc:description/>
  <cp:lastModifiedBy>edanur</cp:lastModifiedBy>
  <cp:revision>9</cp:revision>
  <cp:lastPrinted>2010-12-03T05:47:00Z</cp:lastPrinted>
  <dcterms:created xsi:type="dcterms:W3CDTF">2010-12-02T14:54:00Z</dcterms:created>
  <dcterms:modified xsi:type="dcterms:W3CDTF">2010-12-04T10:07:00Z</dcterms:modified>
</cp:coreProperties>
</file>